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AA2A" w14:textId="77777777" w:rsidR="00B95E75" w:rsidRPr="00B56EBA" w:rsidRDefault="00B95E75" w:rsidP="00B95E75">
      <w:pPr>
        <w:jc w:val="center"/>
        <w:rPr>
          <w:rFonts w:ascii="Calibri" w:eastAsia="Calibri" w:hAnsi="Calibri" w:cs="Calibri"/>
          <w:b/>
          <w:sz w:val="24"/>
          <w:szCs w:val="24"/>
          <w:u w:val="single"/>
        </w:rPr>
      </w:pPr>
      <w:r w:rsidRPr="00B56EBA">
        <w:rPr>
          <w:rFonts w:ascii="Calibri" w:eastAsia="Calibri" w:hAnsi="Calibri" w:cs="Calibri"/>
          <w:b/>
          <w:sz w:val="24"/>
          <w:szCs w:val="24"/>
          <w:u w:val="single"/>
        </w:rPr>
        <w:t>Meeting Minutes</w:t>
      </w:r>
    </w:p>
    <w:p w14:paraId="6224F628" w14:textId="0B2D31D2" w:rsidR="00B95E75" w:rsidRPr="00B56EBA" w:rsidRDefault="00B95E75" w:rsidP="00B95E75">
      <w:pPr>
        <w:rPr>
          <w:rFonts w:ascii="Calibri" w:eastAsia="Calibri" w:hAnsi="Calibri" w:cs="Calibri"/>
        </w:rPr>
      </w:pPr>
      <w:r>
        <w:rPr>
          <w:rFonts w:ascii="Calibri" w:eastAsia="Calibri" w:hAnsi="Calibri" w:cs="Calibri"/>
        </w:rPr>
        <w:t>Meeting Ca</w:t>
      </w:r>
      <w:r w:rsidR="000C63DC">
        <w:rPr>
          <w:rFonts w:ascii="Calibri" w:eastAsia="Calibri" w:hAnsi="Calibri" w:cs="Calibri"/>
        </w:rPr>
        <w:t>lled to Order</w:t>
      </w:r>
      <w:r w:rsidR="00363125">
        <w:rPr>
          <w:rFonts w:ascii="Calibri" w:eastAsia="Calibri" w:hAnsi="Calibri" w:cs="Calibri"/>
        </w:rPr>
        <w:t>:</w:t>
      </w:r>
      <w:r w:rsidR="00363125">
        <w:rPr>
          <w:rFonts w:ascii="Calibri" w:eastAsia="Calibri" w:hAnsi="Calibri" w:cs="Calibri"/>
        </w:rPr>
        <w:tab/>
        <w:t>6:</w:t>
      </w:r>
      <w:r w:rsidR="00E64FE5">
        <w:rPr>
          <w:rFonts w:ascii="Calibri" w:eastAsia="Calibri" w:hAnsi="Calibri" w:cs="Calibri"/>
        </w:rPr>
        <w:t>0</w:t>
      </w:r>
      <w:r w:rsidR="00E776E0">
        <w:rPr>
          <w:rFonts w:ascii="Calibri" w:eastAsia="Calibri" w:hAnsi="Calibri" w:cs="Calibri"/>
        </w:rPr>
        <w:t>0</w:t>
      </w:r>
      <w:r w:rsidR="00363125">
        <w:rPr>
          <w:rFonts w:ascii="Calibri" w:eastAsia="Calibri" w:hAnsi="Calibri" w:cs="Calibri"/>
        </w:rPr>
        <w:t xml:space="preserve"> </w:t>
      </w:r>
      <w:r w:rsidR="000C63DC">
        <w:rPr>
          <w:rFonts w:ascii="Calibri" w:eastAsia="Calibri" w:hAnsi="Calibri" w:cs="Calibri"/>
        </w:rPr>
        <w:t>PM</w:t>
      </w:r>
      <w:r w:rsidR="000C63DC">
        <w:rPr>
          <w:rFonts w:ascii="Calibri" w:eastAsia="Calibri" w:hAnsi="Calibri" w:cs="Calibri"/>
        </w:rPr>
        <w:tab/>
        <w:t>Quorum</w:t>
      </w:r>
      <w:r>
        <w:rPr>
          <w:rFonts w:ascii="Calibri" w:eastAsia="Calibri" w:hAnsi="Calibri" w:cs="Calibri"/>
        </w:rPr>
        <w:t xml:space="preserve"> Met</w:t>
      </w:r>
      <w:r>
        <w:rPr>
          <w:rFonts w:ascii="Calibri" w:eastAsia="Calibri" w:hAnsi="Calibri" w:cs="Calibri"/>
        </w:rPr>
        <w:tab/>
      </w:r>
      <w:r w:rsidR="00363125">
        <w:rPr>
          <w:rFonts w:ascii="Calibri" w:eastAsia="Calibri" w:hAnsi="Calibri" w:cs="Calibri"/>
        </w:rPr>
        <w:tab/>
      </w:r>
      <w:r>
        <w:rPr>
          <w:rFonts w:ascii="Calibri" w:eastAsia="Calibri" w:hAnsi="Calibri" w:cs="Calibri"/>
        </w:rPr>
        <w:t xml:space="preserve">Location: </w:t>
      </w:r>
      <w:r>
        <w:rPr>
          <w:rFonts w:ascii="Calibri" w:eastAsia="Calibri" w:hAnsi="Calibri" w:cs="Calibri"/>
        </w:rPr>
        <w:tab/>
      </w:r>
      <w:r w:rsidR="00E64FE5">
        <w:rPr>
          <w:rFonts w:ascii="Calibri" w:eastAsia="Calibri" w:hAnsi="Calibri" w:cs="Calibri"/>
        </w:rPr>
        <w:t>Via Zoom</w:t>
      </w:r>
    </w:p>
    <w:p w14:paraId="2B8A5F7B" w14:textId="77777777" w:rsidR="00B95E75" w:rsidRPr="0020125D" w:rsidRDefault="00B95E75">
      <w:pPr>
        <w:rPr>
          <w:b/>
        </w:rPr>
      </w:pPr>
      <w:r w:rsidRPr="0020125D">
        <w:rPr>
          <w:b/>
        </w:rPr>
        <w:t>Officer’s Reports</w:t>
      </w:r>
    </w:p>
    <w:p w14:paraId="21CE8B4F" w14:textId="125438A2" w:rsidR="002E0BC4" w:rsidRDefault="00B95E75">
      <w:r>
        <w:t>Secretary’s Report - The Minutes for</w:t>
      </w:r>
      <w:r w:rsidR="000F17CE">
        <w:t xml:space="preserve"> </w:t>
      </w:r>
      <w:r w:rsidR="00E64FE5">
        <w:t>10.26</w:t>
      </w:r>
      <w:r w:rsidR="00E776E0">
        <w:t>.2022</w:t>
      </w:r>
      <w:r w:rsidR="00E57210">
        <w:t xml:space="preserve"> </w:t>
      </w:r>
      <w:r>
        <w:t>Meeting were distributed</w:t>
      </w:r>
      <w:r w:rsidR="00AB557E">
        <w:t xml:space="preserve"> and corrections were noted.</w:t>
      </w:r>
      <w:r>
        <w:t xml:space="preserve"> </w:t>
      </w:r>
      <w:r w:rsidR="00061D7A">
        <w:t xml:space="preserve">A motion was made </w:t>
      </w:r>
      <w:r w:rsidR="005F1FFD">
        <w:t xml:space="preserve">by </w:t>
      </w:r>
      <w:r w:rsidR="00E776E0">
        <w:t xml:space="preserve">Jennifer Vickers </w:t>
      </w:r>
      <w:r w:rsidR="00061D7A">
        <w:t>to approve the</w:t>
      </w:r>
      <w:r w:rsidR="00783147">
        <w:t xml:space="preserve"> </w:t>
      </w:r>
      <w:r w:rsidR="00061D7A">
        <w:t xml:space="preserve">minutes </w:t>
      </w:r>
      <w:r w:rsidR="00A065FB">
        <w:t xml:space="preserve">which was </w:t>
      </w:r>
      <w:r w:rsidR="00061D7A">
        <w:t>seconded</w:t>
      </w:r>
      <w:r w:rsidR="00A065FB">
        <w:t xml:space="preserve"> by </w:t>
      </w:r>
      <w:proofErr w:type="spellStart"/>
      <w:r w:rsidR="00E776E0">
        <w:t>Courtnie</w:t>
      </w:r>
      <w:proofErr w:type="spellEnd"/>
      <w:r w:rsidR="00E776E0">
        <w:t xml:space="preserve"> Hays. </w:t>
      </w:r>
      <w:r w:rsidR="00E64FE5">
        <w:t>T</w:t>
      </w:r>
      <w:r w:rsidR="00A065FB">
        <w:t xml:space="preserve">he motion was approved. </w:t>
      </w:r>
      <w:r w:rsidR="00061D7A">
        <w:t xml:space="preserve">  </w:t>
      </w:r>
    </w:p>
    <w:p w14:paraId="3A8DB97C" w14:textId="2BB7D00F" w:rsidR="00B62ADD" w:rsidRDefault="002E0BC4">
      <w:r>
        <w:t>T</w:t>
      </w:r>
      <w:r w:rsidR="00B95E75">
        <w:t>reasurer’s Report – The last Available Financial Statements a</w:t>
      </w:r>
      <w:r w:rsidR="00E64FE5">
        <w:t>s of November</w:t>
      </w:r>
      <w:r w:rsidR="00E776E0">
        <w:t xml:space="preserve"> 2022</w:t>
      </w:r>
      <w:r w:rsidR="00E64FE5">
        <w:t xml:space="preserve"> were presented by</w:t>
      </w:r>
      <w:r w:rsidR="00B047C7">
        <w:t xml:space="preserve"> </w:t>
      </w:r>
      <w:r w:rsidR="00E64FE5">
        <w:t>Roxanne Hal</w:t>
      </w:r>
      <w:r w:rsidR="00E64FE5">
        <w:t>l</w:t>
      </w:r>
      <w:r w:rsidR="00B047C7">
        <w:t>.</w:t>
      </w:r>
      <w:r w:rsidR="00114FCE">
        <w:t xml:space="preserve"> </w:t>
      </w:r>
      <w:r w:rsidR="00E776E0">
        <w:t xml:space="preserve"> </w:t>
      </w:r>
      <w:r w:rsidR="00E64FE5">
        <w:t xml:space="preserve"> There was a question concerning a couple expenses and they were associated with the pertinent items in the ledger. A </w:t>
      </w:r>
      <w:r w:rsidR="00225D8A">
        <w:t>motion was made by</w:t>
      </w:r>
      <w:r w:rsidR="009A142C">
        <w:t xml:space="preserve"> </w:t>
      </w:r>
      <w:r w:rsidR="00E64FE5">
        <w:t>to approve the report</w:t>
      </w:r>
      <w:r w:rsidR="00985BC9">
        <w:t xml:space="preserve"> by Peter Davies</w:t>
      </w:r>
      <w:r w:rsidR="00E64FE5">
        <w:t xml:space="preserve"> </w:t>
      </w:r>
      <w:r w:rsidR="00225D8A">
        <w:t xml:space="preserve">and seconded by </w:t>
      </w:r>
      <w:proofErr w:type="spellStart"/>
      <w:r w:rsidR="00985BC9">
        <w:t>Courtnie</w:t>
      </w:r>
      <w:proofErr w:type="spellEnd"/>
      <w:r w:rsidR="00985BC9">
        <w:t xml:space="preserve"> Hays. The motion was</w:t>
      </w:r>
      <w:r w:rsidR="00225D8A">
        <w:t xml:space="preserve"> approved</w:t>
      </w:r>
      <w:r w:rsidR="00985BC9">
        <w:t xml:space="preserve"> by a show of hands.</w:t>
      </w:r>
    </w:p>
    <w:p w14:paraId="3EE3A4C2" w14:textId="0E94631E" w:rsidR="00A3206B" w:rsidRPr="0020125D" w:rsidRDefault="0020125D">
      <w:pPr>
        <w:rPr>
          <w:b/>
        </w:rPr>
      </w:pPr>
      <w:r w:rsidRPr="0020125D">
        <w:rPr>
          <w:b/>
        </w:rPr>
        <w:t>Committee Reports</w:t>
      </w:r>
    </w:p>
    <w:p w14:paraId="7D2683F7" w14:textId="3C976434" w:rsidR="000132C4" w:rsidRPr="00654C22" w:rsidRDefault="00A3206B">
      <w:r>
        <w:t>Activities</w:t>
      </w:r>
      <w:r w:rsidR="0020125D">
        <w:t xml:space="preserve"> – </w:t>
      </w:r>
      <w:r w:rsidR="00E64FE5">
        <w:t>Snow Fest is scheduled for December 10th at Jaycee Park</w:t>
      </w:r>
      <w:r w:rsidR="00EA3CE2">
        <w:t xml:space="preserve"> 9-11 AM.</w:t>
      </w:r>
    </w:p>
    <w:p w14:paraId="57B6BE97" w14:textId="0E150E48" w:rsidR="00A3206B" w:rsidRDefault="00A3206B">
      <w:r>
        <w:t>Beautification –</w:t>
      </w:r>
      <w:r w:rsidR="0020125D">
        <w:t xml:space="preserve"> </w:t>
      </w:r>
      <w:r w:rsidR="00EA3CE2">
        <w:t>Report was provided by Michelle Dundee, see attached.</w:t>
      </w:r>
    </w:p>
    <w:p w14:paraId="660E2395" w14:textId="0D88C57C" w:rsidR="00D6539B" w:rsidRDefault="00D6539B" w:rsidP="00326E19">
      <w:r>
        <w:t>Block Captain</w:t>
      </w:r>
      <w:r w:rsidR="00A26556">
        <w:t>s</w:t>
      </w:r>
      <w:r>
        <w:t xml:space="preserve"> – </w:t>
      </w:r>
      <w:r w:rsidR="00EA3CE2">
        <w:t>No report.</w:t>
      </w:r>
    </w:p>
    <w:p w14:paraId="6AFFCA8E" w14:textId="41A7B2D8" w:rsidR="00367E98" w:rsidRDefault="00A3206B">
      <w:r>
        <w:t>Deed Restriction Enforcement –</w:t>
      </w:r>
      <w:r w:rsidR="00EA3CE2">
        <w:t xml:space="preserve"> </w:t>
      </w:r>
      <w:r w:rsidR="00104C7C">
        <w:t xml:space="preserve">No report concerning the possible building line violation on Ella Boulevard at </w:t>
      </w:r>
      <w:proofErr w:type="spellStart"/>
      <w:r w:rsidR="00104C7C">
        <w:t>Lindyann</w:t>
      </w:r>
      <w:proofErr w:type="spellEnd"/>
      <w:r w:rsidR="00104C7C">
        <w:t xml:space="preserve"> and engagement of an attorney to notify the owner of the Civic Club’s concerns.</w:t>
      </w:r>
    </w:p>
    <w:p w14:paraId="4A26E098" w14:textId="72006973" w:rsidR="00A3206B" w:rsidRDefault="00A3206B">
      <w:r>
        <w:t>Design Review Committee –</w:t>
      </w:r>
      <w:r w:rsidR="0050005C">
        <w:t xml:space="preserve"> </w:t>
      </w:r>
      <w:r w:rsidR="00EA3CE2">
        <w:t xml:space="preserve">There was a request to convert an existing </w:t>
      </w:r>
      <w:r w:rsidR="00104C7C">
        <w:t xml:space="preserve">detached garage into a </w:t>
      </w:r>
      <w:proofErr w:type="gramStart"/>
      <w:r w:rsidR="00104C7C">
        <w:t>guest quarters</w:t>
      </w:r>
      <w:proofErr w:type="gramEnd"/>
      <w:r w:rsidR="00104C7C">
        <w:t>, and the committee has replied that this is not allowed in Section 6.</w:t>
      </w:r>
    </w:p>
    <w:p w14:paraId="6A8CAC14" w14:textId="01CC0067" w:rsidR="00A3206B" w:rsidRDefault="00A3206B">
      <w:r>
        <w:t>Environmental –</w:t>
      </w:r>
      <w:r w:rsidR="00367E98">
        <w:t xml:space="preserve"> No report.</w:t>
      </w:r>
    </w:p>
    <w:p w14:paraId="4D16D6CF" w14:textId="7B4C3DD9" w:rsidR="00A3206B" w:rsidRDefault="00A3206B">
      <w:r>
        <w:t>Membership –</w:t>
      </w:r>
      <w:r w:rsidR="009D61BC">
        <w:t xml:space="preserve"> </w:t>
      </w:r>
      <w:r w:rsidR="00367E98">
        <w:t>No report.</w:t>
      </w:r>
    </w:p>
    <w:p w14:paraId="6182E035" w14:textId="0108A3F9" w:rsidR="0092265D" w:rsidRDefault="0050005C">
      <w:r>
        <w:t xml:space="preserve">Neighborhood Security </w:t>
      </w:r>
      <w:r w:rsidR="0020125D">
        <w:t>–</w:t>
      </w:r>
      <w:r w:rsidR="00B80DC4">
        <w:t xml:space="preserve"> </w:t>
      </w:r>
      <w:r w:rsidR="00985BC9">
        <w:t>Larry Scruggs reviewed the report that was submitted and is attached in the committee reports.</w:t>
      </w:r>
      <w:r w:rsidR="0092265D">
        <w:t xml:space="preserve"> It was reported that the Citizens Patrol signs, that the eight (8) signs have been purchased and will be installed by volunteers. The tools and supplies to mount the signs would cost +/- $300 and the cost will be reimbursed </w:t>
      </w:r>
      <w:r w:rsidR="00F4288F">
        <w:t>via the Security account which has sufficient funds.</w:t>
      </w:r>
    </w:p>
    <w:p w14:paraId="43874A5E" w14:textId="138A488A" w:rsidR="00F4288F" w:rsidRDefault="00F4288F">
      <w:r>
        <w:t>Flock Cameras – There was additional information concerning the Flock cameras where a pilot program could be initiated for two years, using four (4) cameras for an approximate cost of $16,000. It was suggested that the proposal be brought in front of the membership at the January 2023 meeting.</w:t>
      </w:r>
    </w:p>
    <w:p w14:paraId="0F4B192F" w14:textId="3CC70ABA" w:rsidR="009D61BC" w:rsidRDefault="009D61BC">
      <w:proofErr w:type="spellStart"/>
      <w:r>
        <w:t>Timbergram</w:t>
      </w:r>
      <w:proofErr w:type="spellEnd"/>
      <w:r>
        <w:t xml:space="preserve"> – </w:t>
      </w:r>
      <w:r w:rsidR="008915BF">
        <w:t>The deadline for the next edition (January) is December 8</w:t>
      </w:r>
      <w:r w:rsidR="008915BF" w:rsidRPr="008915BF">
        <w:rPr>
          <w:vertAlign w:val="superscript"/>
        </w:rPr>
        <w:t>th</w:t>
      </w:r>
      <w:r w:rsidR="008915BF">
        <w:t>.</w:t>
      </w:r>
    </w:p>
    <w:p w14:paraId="3AF35D22" w14:textId="71589324" w:rsidR="008915BF" w:rsidRDefault="008915BF">
      <w:proofErr w:type="spellStart"/>
      <w:r>
        <w:t>Timbergreeters</w:t>
      </w:r>
      <w:proofErr w:type="spellEnd"/>
      <w:r>
        <w:t xml:space="preserve"> – No report.</w:t>
      </w:r>
    </w:p>
    <w:p w14:paraId="57F15700" w14:textId="2503E574" w:rsidR="009D61BC" w:rsidRDefault="009D61BC">
      <w:r>
        <w:t>Website –</w:t>
      </w:r>
      <w:r w:rsidR="00B406A6">
        <w:t xml:space="preserve"> </w:t>
      </w:r>
      <w:r w:rsidR="008915BF">
        <w:t>The committee is looking the cost to move to a more secure service.</w:t>
      </w:r>
    </w:p>
    <w:p w14:paraId="3F790AD3" w14:textId="77025155" w:rsidR="009D61BC" w:rsidRDefault="009D61BC">
      <w:r>
        <w:t>Yard of the Month –</w:t>
      </w:r>
      <w:r w:rsidR="00B406A6">
        <w:t xml:space="preserve"> </w:t>
      </w:r>
      <w:r w:rsidR="008915BF">
        <w:t>No report.</w:t>
      </w:r>
    </w:p>
    <w:p w14:paraId="3CBC4E9B" w14:textId="77777777" w:rsidR="008915BF" w:rsidRDefault="008915BF">
      <w:pPr>
        <w:rPr>
          <w:b/>
        </w:rPr>
      </w:pPr>
      <w:r>
        <w:rPr>
          <w:b/>
        </w:rPr>
        <w:br w:type="page"/>
      </w:r>
    </w:p>
    <w:p w14:paraId="57C35FA8" w14:textId="77777777" w:rsidR="008915BF" w:rsidRDefault="008915BF">
      <w:pPr>
        <w:rPr>
          <w:b/>
        </w:rPr>
      </w:pPr>
    </w:p>
    <w:p w14:paraId="6B0DA8BA" w14:textId="0AA7E23E" w:rsidR="009D61BC" w:rsidRPr="002E28D3" w:rsidRDefault="009D61BC">
      <w:pPr>
        <w:rPr>
          <w:bCs/>
        </w:rPr>
      </w:pPr>
      <w:r w:rsidRPr="00B406A6">
        <w:rPr>
          <w:b/>
        </w:rPr>
        <w:t>Old Business –</w:t>
      </w:r>
      <w:r w:rsidR="00E57210">
        <w:rPr>
          <w:b/>
        </w:rPr>
        <w:t xml:space="preserve"> </w:t>
      </w:r>
      <w:r w:rsidR="002E28D3">
        <w:rPr>
          <w:bCs/>
        </w:rPr>
        <w:t xml:space="preserve">Request and petitions for the </w:t>
      </w:r>
      <w:proofErr w:type="spellStart"/>
      <w:r w:rsidR="002E28D3">
        <w:rPr>
          <w:bCs/>
        </w:rPr>
        <w:t>CoH</w:t>
      </w:r>
      <w:proofErr w:type="spellEnd"/>
      <w:r w:rsidR="002E28D3">
        <w:rPr>
          <w:bCs/>
        </w:rPr>
        <w:t xml:space="preserve"> T</w:t>
      </w:r>
      <w:r w:rsidR="008915BF" w:rsidRPr="002E28D3">
        <w:rPr>
          <w:bCs/>
        </w:rPr>
        <w:t>raffic Study</w:t>
      </w:r>
      <w:r w:rsidR="008915BF">
        <w:rPr>
          <w:b/>
        </w:rPr>
        <w:t xml:space="preserve"> </w:t>
      </w:r>
      <w:r w:rsidR="002E28D3">
        <w:rPr>
          <w:bCs/>
        </w:rPr>
        <w:t>are to be sent out with the proviso that the study be scheduled until the roadwork on West 11</w:t>
      </w:r>
      <w:r w:rsidR="002E28D3" w:rsidRPr="002E28D3">
        <w:rPr>
          <w:bCs/>
          <w:vertAlign w:val="superscript"/>
        </w:rPr>
        <w:t>th</w:t>
      </w:r>
      <w:r w:rsidR="002E28D3">
        <w:rPr>
          <w:bCs/>
        </w:rPr>
        <w:t xml:space="preserve"> Street is complete. </w:t>
      </w:r>
    </w:p>
    <w:p w14:paraId="3E82C6FC" w14:textId="737A6439" w:rsidR="009D61BC" w:rsidRPr="00B406A6" w:rsidRDefault="009D61BC">
      <w:pPr>
        <w:rPr>
          <w:b/>
        </w:rPr>
      </w:pPr>
      <w:r w:rsidRPr="00B406A6">
        <w:rPr>
          <w:b/>
        </w:rPr>
        <w:t xml:space="preserve">New Business </w:t>
      </w:r>
      <w:r w:rsidR="00293F17" w:rsidRPr="00B406A6">
        <w:rPr>
          <w:b/>
        </w:rPr>
        <w:t>–</w:t>
      </w:r>
      <w:r w:rsidR="00E57210">
        <w:rPr>
          <w:b/>
        </w:rPr>
        <w:t xml:space="preserve"> </w:t>
      </w:r>
      <w:r w:rsidR="002E28D3" w:rsidRPr="002E28D3">
        <w:rPr>
          <w:bCs/>
        </w:rPr>
        <w:t>None</w:t>
      </w:r>
    </w:p>
    <w:p w14:paraId="1AD08A2E" w14:textId="4EED76C8" w:rsidR="00F84DAA" w:rsidRDefault="00BD4297">
      <w:r>
        <w:t>Next Board Meeting</w:t>
      </w:r>
      <w:r w:rsidRPr="0020125D">
        <w:t xml:space="preserve"> </w:t>
      </w:r>
      <w:r w:rsidR="002E0BC4">
        <w:t>is</w:t>
      </w:r>
      <w:r w:rsidR="002E28D3">
        <w:t xml:space="preserve"> tentatively </w:t>
      </w:r>
      <w:r w:rsidR="002E0BC4">
        <w:t>scheduled for</w:t>
      </w:r>
      <w:r w:rsidR="00163BC2">
        <w:t xml:space="preserve"> </w:t>
      </w:r>
      <w:r w:rsidR="002E28D3">
        <w:t>December 13</w:t>
      </w:r>
      <w:r w:rsidR="002E28D3" w:rsidRPr="002E28D3">
        <w:rPr>
          <w:vertAlign w:val="superscript"/>
        </w:rPr>
        <w:t>th</w:t>
      </w:r>
      <w:r w:rsidR="002E28D3">
        <w:t xml:space="preserve"> or 15</w:t>
      </w:r>
      <w:r w:rsidR="002E28D3" w:rsidRPr="002E28D3">
        <w:rPr>
          <w:vertAlign w:val="superscript"/>
        </w:rPr>
        <w:t>th</w:t>
      </w:r>
      <w:r w:rsidR="002E28D3">
        <w:t>.</w:t>
      </w:r>
    </w:p>
    <w:p w14:paraId="3884160F" w14:textId="5580F2BF" w:rsidR="0020125D" w:rsidRDefault="0020125D" w:rsidP="0020125D">
      <w:r>
        <w:t xml:space="preserve">Meeting </w:t>
      </w:r>
      <w:r w:rsidR="000658F5">
        <w:t xml:space="preserve">was </w:t>
      </w:r>
      <w:r>
        <w:t>adjourned</w:t>
      </w:r>
      <w:r w:rsidR="000658F5">
        <w:t xml:space="preserve"> at </w:t>
      </w:r>
      <w:r w:rsidR="002E28D3">
        <w:t xml:space="preserve">7:08 </w:t>
      </w:r>
      <w:r>
        <w:t>PM</w:t>
      </w:r>
      <w:r w:rsidR="002E28D3">
        <w:t>.</w:t>
      </w:r>
    </w:p>
    <w:p w14:paraId="4DD29FBE" w14:textId="77777777" w:rsidR="00A3206B" w:rsidRDefault="00A3206B"/>
    <w:p w14:paraId="617C4148" w14:textId="77CDC184" w:rsidR="00A3206B" w:rsidRDefault="00B406A6">
      <w:r>
        <w:t>These DRAFT Board Meeting Minutes were prepared by Peter Davies, TMCC Secretary, and placed on the website for review and comment.</w:t>
      </w:r>
    </w:p>
    <w:p w14:paraId="1B916300" w14:textId="77777777" w:rsidR="00B62ADD" w:rsidRDefault="00B62ADD"/>
    <w:p w14:paraId="42B9AF9B" w14:textId="77777777" w:rsidR="00B62ADD" w:rsidRDefault="00B62ADD"/>
    <w:sectPr w:rsidR="00B62A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BA34" w14:textId="77777777" w:rsidR="009852B4" w:rsidRDefault="009852B4" w:rsidP="009852B4">
      <w:pPr>
        <w:spacing w:after="0" w:line="240" w:lineRule="auto"/>
      </w:pPr>
      <w:r>
        <w:separator/>
      </w:r>
    </w:p>
  </w:endnote>
  <w:endnote w:type="continuationSeparator" w:id="0">
    <w:p w14:paraId="7C99A93B" w14:textId="77777777" w:rsidR="009852B4" w:rsidRDefault="009852B4" w:rsidP="009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3235" w14:textId="77777777" w:rsidR="009852B4" w:rsidRDefault="009852B4" w:rsidP="009852B4">
      <w:pPr>
        <w:spacing w:after="0" w:line="240" w:lineRule="auto"/>
      </w:pPr>
      <w:r>
        <w:separator/>
      </w:r>
    </w:p>
  </w:footnote>
  <w:footnote w:type="continuationSeparator" w:id="0">
    <w:p w14:paraId="3A302C97" w14:textId="77777777" w:rsidR="009852B4" w:rsidRDefault="009852B4" w:rsidP="0098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4B60" w14:textId="5CF37B39" w:rsidR="009852B4" w:rsidRPr="00B56EBA" w:rsidRDefault="002E28D3" w:rsidP="009852B4">
    <w:pPr>
      <w:pStyle w:val="Header"/>
      <w:rPr>
        <w:sz w:val="28"/>
        <w:szCs w:val="28"/>
      </w:rPr>
    </w:pPr>
    <w:sdt>
      <w:sdtPr>
        <w:rPr>
          <w:sz w:val="28"/>
          <w:szCs w:val="28"/>
        </w:rPr>
        <w:id w:val="-1455940160"/>
        <w:docPartObj>
          <w:docPartGallery w:val="Watermarks"/>
          <w:docPartUnique/>
        </w:docPartObj>
      </w:sdtPr>
      <w:sdtEndPr/>
      <w:sdtContent>
        <w:r>
          <w:rPr>
            <w:noProof/>
            <w:sz w:val="28"/>
            <w:szCs w:val="28"/>
          </w:rPr>
          <w:pict w14:anchorId="46FAE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52B4" w:rsidRPr="00B56EBA">
      <w:rPr>
        <w:sz w:val="28"/>
        <w:szCs w:val="28"/>
      </w:rPr>
      <w:t>Timbergrove Manor Civic Club (TMCC)</w:t>
    </w:r>
  </w:p>
  <w:p w14:paraId="0B0561A4" w14:textId="77777777" w:rsidR="009852B4" w:rsidRPr="00B56EBA" w:rsidRDefault="009852B4" w:rsidP="009852B4">
    <w:pPr>
      <w:pStyle w:val="Header"/>
      <w:rPr>
        <w:sz w:val="28"/>
        <w:szCs w:val="28"/>
      </w:rPr>
    </w:pPr>
    <w:r w:rsidRPr="00B56EBA">
      <w:rPr>
        <w:sz w:val="28"/>
        <w:szCs w:val="28"/>
      </w:rPr>
      <w:t>Board Me</w:t>
    </w:r>
    <w:r>
      <w:rPr>
        <w:sz w:val="28"/>
        <w:szCs w:val="28"/>
      </w:rPr>
      <w:t>e</w:t>
    </w:r>
    <w:r w:rsidRPr="00B56EBA">
      <w:rPr>
        <w:sz w:val="28"/>
        <w:szCs w:val="28"/>
      </w:rPr>
      <w:t>ting Minutes</w:t>
    </w:r>
  </w:p>
  <w:p w14:paraId="1E53D866" w14:textId="7542A2EA" w:rsidR="009852B4" w:rsidRDefault="00E64FE5">
    <w:pPr>
      <w:pStyle w:val="Header"/>
    </w:pPr>
    <w:r>
      <w:rPr>
        <w:sz w:val="28"/>
        <w:szCs w:val="28"/>
      </w:rPr>
      <w:t>November 29</w:t>
    </w:r>
    <w:r w:rsidR="00363125">
      <w:rPr>
        <w:sz w:val="28"/>
        <w:szCs w:val="28"/>
      </w:rPr>
      <w:t>, 202</w:t>
    </w:r>
    <w:r w:rsidR="00086A82">
      <w:rPr>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DD"/>
    <w:rsid w:val="000132C4"/>
    <w:rsid w:val="00037191"/>
    <w:rsid w:val="00061D7A"/>
    <w:rsid w:val="000658F5"/>
    <w:rsid w:val="00086A82"/>
    <w:rsid w:val="000C63DC"/>
    <w:rsid w:val="000F17CE"/>
    <w:rsid w:val="00104C7C"/>
    <w:rsid w:val="00114FCE"/>
    <w:rsid w:val="00163BC2"/>
    <w:rsid w:val="0020097A"/>
    <w:rsid w:val="0020125D"/>
    <w:rsid w:val="00211141"/>
    <w:rsid w:val="00225D8A"/>
    <w:rsid w:val="00293F17"/>
    <w:rsid w:val="002D49F7"/>
    <w:rsid w:val="002E0BC4"/>
    <w:rsid w:val="002E28D3"/>
    <w:rsid w:val="00326E19"/>
    <w:rsid w:val="00363125"/>
    <w:rsid w:val="00367E98"/>
    <w:rsid w:val="003B5813"/>
    <w:rsid w:val="003C0B79"/>
    <w:rsid w:val="00465317"/>
    <w:rsid w:val="00474B15"/>
    <w:rsid w:val="004C0282"/>
    <w:rsid w:val="004D2C37"/>
    <w:rsid w:val="0050005C"/>
    <w:rsid w:val="00524B04"/>
    <w:rsid w:val="005B0D70"/>
    <w:rsid w:val="005B1090"/>
    <w:rsid w:val="005F1FFD"/>
    <w:rsid w:val="006115D4"/>
    <w:rsid w:val="00654C22"/>
    <w:rsid w:val="00756775"/>
    <w:rsid w:val="00783147"/>
    <w:rsid w:val="007A3BC8"/>
    <w:rsid w:val="007F2CB5"/>
    <w:rsid w:val="008915BF"/>
    <w:rsid w:val="008B3805"/>
    <w:rsid w:val="008E34E4"/>
    <w:rsid w:val="0092265D"/>
    <w:rsid w:val="009731E8"/>
    <w:rsid w:val="009852B4"/>
    <w:rsid w:val="00985BC9"/>
    <w:rsid w:val="009A142C"/>
    <w:rsid w:val="009D22AD"/>
    <w:rsid w:val="009D61BC"/>
    <w:rsid w:val="00A065FB"/>
    <w:rsid w:val="00A17DC4"/>
    <w:rsid w:val="00A26556"/>
    <w:rsid w:val="00A3206B"/>
    <w:rsid w:val="00AB557E"/>
    <w:rsid w:val="00AE44FC"/>
    <w:rsid w:val="00B047C7"/>
    <w:rsid w:val="00B406A6"/>
    <w:rsid w:val="00B443A5"/>
    <w:rsid w:val="00B62ADD"/>
    <w:rsid w:val="00B80DC4"/>
    <w:rsid w:val="00B95E75"/>
    <w:rsid w:val="00BA7FAC"/>
    <w:rsid w:val="00BD4297"/>
    <w:rsid w:val="00C031E1"/>
    <w:rsid w:val="00C3499D"/>
    <w:rsid w:val="00C563B7"/>
    <w:rsid w:val="00C84B5A"/>
    <w:rsid w:val="00D140C4"/>
    <w:rsid w:val="00D36543"/>
    <w:rsid w:val="00D3659D"/>
    <w:rsid w:val="00D4500C"/>
    <w:rsid w:val="00D6539B"/>
    <w:rsid w:val="00D741DA"/>
    <w:rsid w:val="00DB4EA7"/>
    <w:rsid w:val="00DD7303"/>
    <w:rsid w:val="00DF1E5D"/>
    <w:rsid w:val="00DF431E"/>
    <w:rsid w:val="00DF511B"/>
    <w:rsid w:val="00E57210"/>
    <w:rsid w:val="00E64FE5"/>
    <w:rsid w:val="00E776E0"/>
    <w:rsid w:val="00EA3CE2"/>
    <w:rsid w:val="00EE1CE2"/>
    <w:rsid w:val="00F4288F"/>
    <w:rsid w:val="00F84DAA"/>
    <w:rsid w:val="00FD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123FE"/>
  <w15:chartTrackingRefBased/>
  <w15:docId w15:val="{12C8E129-3A46-4EF6-8B4F-BB653E2C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2B4"/>
  </w:style>
  <w:style w:type="paragraph" w:styleId="Footer">
    <w:name w:val="footer"/>
    <w:basedOn w:val="Normal"/>
    <w:link w:val="FooterChar"/>
    <w:uiPriority w:val="99"/>
    <w:unhideWhenUsed/>
    <w:rsid w:val="0098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2B4"/>
  </w:style>
  <w:style w:type="paragraph" w:styleId="BalloonText">
    <w:name w:val="Balloon Text"/>
    <w:basedOn w:val="Normal"/>
    <w:link w:val="BalloonTextChar"/>
    <w:uiPriority w:val="99"/>
    <w:semiHidden/>
    <w:unhideWhenUsed/>
    <w:rsid w:val="00EE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AF06-73D3-402E-A7A2-04603696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 davies</cp:lastModifiedBy>
  <cp:revision>2</cp:revision>
  <cp:lastPrinted>2018-04-07T03:16:00Z</cp:lastPrinted>
  <dcterms:created xsi:type="dcterms:W3CDTF">2022-11-30T01:08:00Z</dcterms:created>
  <dcterms:modified xsi:type="dcterms:W3CDTF">2022-11-30T01:08:00Z</dcterms:modified>
</cp:coreProperties>
</file>